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2361EB56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407DF1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438E2" w:rsidRPr="00CC0A57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46FB8BE" w14:textId="77777777" w:rsidR="00432199" w:rsidRPr="00432199" w:rsidRDefault="00432199" w:rsidP="00432199">
      <w:pPr>
        <w:rPr>
          <w:rFonts w:ascii="Arial" w:hAnsi="Arial" w:cs="Arial"/>
          <w:sz w:val="22"/>
          <w:szCs w:val="22"/>
        </w:rPr>
      </w:pPr>
      <w:r w:rsidRPr="00432199">
        <w:rPr>
          <w:rFonts w:ascii="Arial" w:hAnsi="Arial" w:cs="Arial"/>
          <w:sz w:val="22"/>
          <w:szCs w:val="22"/>
        </w:rPr>
        <w:t xml:space="preserve">Nr sprawy: IZ17AT.294.01.2026.c </w:t>
      </w:r>
    </w:p>
    <w:p w14:paraId="604F389F" w14:textId="77777777" w:rsidR="00F43F4E" w:rsidRPr="00E16814" w:rsidRDefault="00F43F4E" w:rsidP="00F43F4E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757295">
        <w:rPr>
          <w:rFonts w:ascii="Arial" w:eastAsia="Arial" w:hAnsi="Arial" w:cs="Arial"/>
          <w:sz w:val="22"/>
          <w:szCs w:val="22"/>
          <w:lang w:eastAsia="ar-SA"/>
        </w:rPr>
        <w:t xml:space="preserve">Znak sprawy </w:t>
      </w:r>
      <w:r w:rsidRPr="00A92B95">
        <w:rPr>
          <w:rFonts w:ascii="Arial" w:eastAsia="Arial" w:hAnsi="Arial" w:cs="Arial"/>
          <w:sz w:val="22"/>
          <w:szCs w:val="22"/>
          <w:lang w:eastAsia="ar-SA"/>
        </w:rPr>
        <w:t>PZ.294.323.2026</w:t>
      </w:r>
    </w:p>
    <w:p w14:paraId="5A3C25BE" w14:textId="77777777" w:rsidR="00F43F4E" w:rsidRPr="002C0DB8" w:rsidRDefault="00F43F4E" w:rsidP="00F43F4E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E16814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A92B95">
        <w:rPr>
          <w:rFonts w:ascii="Arial" w:eastAsia="Arial" w:hAnsi="Arial" w:cs="Arial"/>
          <w:sz w:val="22"/>
          <w:szCs w:val="22"/>
          <w:lang w:eastAsia="ar-SA"/>
        </w:rPr>
        <w:t>0773/IZ17GM/00046/00206/26/P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4A34315" w14:textId="3EDF21D1" w:rsidR="00C438E2" w:rsidRPr="00C438E2" w:rsidRDefault="00C438E2" w:rsidP="00C438E2">
      <w:pPr>
        <w:rPr>
          <w:rFonts w:ascii="Arial" w:hAnsi="Arial" w:cs="Arial"/>
          <w:b/>
          <w:sz w:val="22"/>
          <w:szCs w:val="22"/>
        </w:rPr>
      </w:pPr>
      <w:r w:rsidRPr="00C438E2">
        <w:rPr>
          <w:rFonts w:ascii="Arial" w:hAnsi="Arial" w:cs="Arial"/>
          <w:b/>
          <w:sz w:val="22"/>
          <w:szCs w:val="22"/>
        </w:rPr>
        <w:t xml:space="preserve">Zakład </w:t>
      </w:r>
      <w:r w:rsidR="00A431E0">
        <w:rPr>
          <w:rFonts w:ascii="Arial" w:hAnsi="Arial" w:cs="Arial"/>
          <w:b/>
          <w:sz w:val="22"/>
          <w:szCs w:val="22"/>
        </w:rPr>
        <w:t>L</w:t>
      </w:r>
      <w:r w:rsidR="00A431E0" w:rsidRPr="00C438E2">
        <w:rPr>
          <w:rFonts w:ascii="Arial" w:hAnsi="Arial" w:cs="Arial"/>
          <w:b/>
          <w:sz w:val="22"/>
          <w:szCs w:val="22"/>
        </w:rPr>
        <w:t xml:space="preserve">inii </w:t>
      </w:r>
      <w:r w:rsidRPr="00C438E2">
        <w:rPr>
          <w:rFonts w:ascii="Arial" w:hAnsi="Arial" w:cs="Arial"/>
          <w:b/>
          <w:sz w:val="22"/>
          <w:szCs w:val="22"/>
        </w:rPr>
        <w:t xml:space="preserve">Kolejowych w Zielonej Górze </w:t>
      </w:r>
    </w:p>
    <w:p w14:paraId="56514B74" w14:textId="77777777" w:rsidR="00C438E2" w:rsidRPr="00C438E2" w:rsidRDefault="00C438E2" w:rsidP="00C438E2">
      <w:pPr>
        <w:rPr>
          <w:rFonts w:ascii="Arial" w:hAnsi="Arial" w:cs="Arial"/>
          <w:b/>
          <w:sz w:val="22"/>
          <w:szCs w:val="22"/>
        </w:rPr>
      </w:pPr>
      <w:r w:rsidRPr="00C438E2">
        <w:rPr>
          <w:rFonts w:ascii="Arial" w:hAnsi="Arial" w:cs="Arial"/>
          <w:b/>
          <w:sz w:val="22"/>
          <w:szCs w:val="22"/>
        </w:rPr>
        <w:t>65-025 Zielona Góra, ul. Traugutta 10</w:t>
      </w:r>
    </w:p>
    <w:p w14:paraId="07C87E48" w14:textId="77777777" w:rsidR="00C438E2" w:rsidRPr="00C438E2" w:rsidRDefault="00C438E2" w:rsidP="00C438E2">
      <w:pPr>
        <w:rPr>
          <w:rFonts w:ascii="Arial" w:hAnsi="Arial" w:cs="Arial"/>
          <w:b/>
          <w:sz w:val="22"/>
          <w:szCs w:val="22"/>
        </w:rPr>
      </w:pPr>
      <w:r w:rsidRPr="00C438E2">
        <w:rPr>
          <w:rFonts w:ascii="Arial" w:hAnsi="Arial" w:cs="Arial"/>
          <w:b/>
          <w:sz w:val="22"/>
          <w:szCs w:val="22"/>
        </w:rPr>
        <w:t>Dział Automatyki i Telekomunikacji</w:t>
      </w:r>
    </w:p>
    <w:p w14:paraId="5A35E492" w14:textId="7BEACEF8" w:rsidR="00C438E2" w:rsidRDefault="00C438E2" w:rsidP="00FB0E2E">
      <w:pPr>
        <w:rPr>
          <w:rFonts w:ascii="Arial" w:hAnsi="Arial" w:cs="Arial"/>
          <w:b/>
          <w:sz w:val="22"/>
          <w:szCs w:val="22"/>
        </w:rPr>
      </w:pPr>
      <w:r w:rsidRPr="00C438E2">
        <w:rPr>
          <w:rFonts w:ascii="Arial" w:hAnsi="Arial" w:cs="Arial"/>
          <w:b/>
          <w:sz w:val="22"/>
          <w:szCs w:val="22"/>
        </w:rPr>
        <w:t xml:space="preserve"> tel.: +48 95 712 13 00,+ 48 68 41 92 006 </w:t>
      </w:r>
    </w:p>
    <w:p w14:paraId="300CDE27" w14:textId="77777777" w:rsidR="00C438E2" w:rsidRDefault="00C438E2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88A410D" w:rsidR="00CF5DA6" w:rsidRPr="00612017" w:rsidRDefault="00CF5DA6" w:rsidP="00E32D28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806CC5" w:rsidRPr="00806CC5">
        <w:t xml:space="preserve"> </w:t>
      </w:r>
      <w:r w:rsidR="00806CC5" w:rsidRPr="00806CC5">
        <w:rPr>
          <w:rFonts w:ascii="Arial" w:hAnsi="Arial" w:cs="Arial"/>
          <w:sz w:val="22"/>
          <w:szCs w:val="22"/>
        </w:rPr>
        <w:t>„</w:t>
      </w:r>
      <w:r w:rsidR="00806CC5" w:rsidRPr="00806CC5">
        <w:rPr>
          <w:rFonts w:ascii="Arial" w:hAnsi="Arial" w:cs="Arial"/>
          <w:b/>
          <w:bCs/>
          <w:sz w:val="22"/>
          <w:szCs w:val="22"/>
        </w:rPr>
        <w:t xml:space="preserve">Konserwacja zespołów prądotwórczych zasilających urządzenia </w:t>
      </w:r>
      <w:proofErr w:type="spellStart"/>
      <w:r w:rsidR="00806CC5" w:rsidRPr="00806CC5">
        <w:rPr>
          <w:rFonts w:ascii="Arial" w:hAnsi="Arial" w:cs="Arial"/>
          <w:b/>
          <w:bCs/>
          <w:sz w:val="22"/>
          <w:szCs w:val="22"/>
        </w:rPr>
        <w:t>srk</w:t>
      </w:r>
      <w:proofErr w:type="spellEnd"/>
      <w:r w:rsidR="00806CC5" w:rsidRPr="00806CC5">
        <w:rPr>
          <w:rFonts w:ascii="Arial" w:hAnsi="Arial" w:cs="Arial"/>
          <w:b/>
          <w:bCs/>
          <w:sz w:val="22"/>
          <w:szCs w:val="22"/>
        </w:rPr>
        <w:t xml:space="preserve"> oraz wykonywanie  napraw awaryjnych zespołów prądotwórczych dla PKP PLK S.A. Zakład Linii Kolejowych w Zielonej Górze”</w:t>
      </w:r>
      <w:r w:rsidR="00806CC5" w:rsidRPr="00806CC5">
        <w:rPr>
          <w:rFonts w:ascii="Arial" w:hAnsi="Arial" w:cs="Arial"/>
          <w:sz w:val="22"/>
          <w:szCs w:val="22"/>
        </w:rPr>
        <w:t>,</w:t>
      </w:r>
      <w:r w:rsidRPr="00612017">
        <w:rPr>
          <w:rFonts w:ascii="Arial" w:hAnsi="Arial" w:cs="Arial"/>
          <w:sz w:val="22"/>
          <w:szCs w:val="22"/>
        </w:rPr>
        <w:t xml:space="preserve"> 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</w:t>
      </w:r>
      <w:r w:rsidR="00806CC5">
        <w:rPr>
          <w:rFonts w:ascii="Arial" w:hAnsi="Arial" w:cs="Arial"/>
          <w:sz w:val="22"/>
          <w:szCs w:val="22"/>
        </w:rPr>
        <w:t>.,</w:t>
      </w:r>
    </w:p>
    <w:p w14:paraId="609ABB5A" w14:textId="5DE66387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E9E3DD6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B4752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806CC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06CC5" w:rsidRPr="00806CC5">
        <w:rPr>
          <w:rFonts w:ascii="Arial" w:hAnsi="Arial" w:cs="Arial"/>
          <w:b/>
          <w:bCs/>
          <w:sz w:val="22"/>
          <w:szCs w:val="22"/>
        </w:rPr>
        <w:t>4</w:t>
      </w:r>
      <w:r w:rsidR="00C438E2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C438E2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CC0A57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CC0A57">
        <w:rPr>
          <w:rFonts w:ascii="Arial" w:hAnsi="Arial" w:cs="Arial"/>
          <w:color w:val="auto"/>
          <w:sz w:val="22"/>
          <w:szCs w:val="22"/>
        </w:rPr>
        <w:t>. X</w:t>
      </w:r>
      <w:r w:rsidR="00460C8E" w:rsidRPr="00CC0A57">
        <w:rPr>
          <w:rFonts w:ascii="Arial" w:hAnsi="Arial" w:cs="Arial"/>
          <w:color w:val="auto"/>
          <w:sz w:val="22"/>
          <w:szCs w:val="22"/>
        </w:rPr>
        <w:t>VIII</w:t>
      </w:r>
      <w:r w:rsidR="00F275C0" w:rsidRPr="00C438E2">
        <w:rPr>
          <w:rFonts w:ascii="Arial" w:hAnsi="Arial" w:cs="Arial"/>
          <w:color w:val="auto"/>
          <w:sz w:val="22"/>
          <w:szCs w:val="22"/>
        </w:rPr>
        <w:t xml:space="preserve"> SWZ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C438E2">
        <w:rPr>
          <w:rFonts w:ascii="Arial" w:hAnsi="Arial" w:cs="Arial"/>
          <w:color w:val="auto"/>
          <w:sz w:val="22"/>
          <w:szCs w:val="22"/>
        </w:rPr>
        <w:t>mowa w </w:t>
      </w:r>
      <w:proofErr w:type="spellStart"/>
      <w:r w:rsidR="00E673CB" w:rsidRPr="00CC0A57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CC0A57">
        <w:rPr>
          <w:rFonts w:ascii="Arial" w:hAnsi="Arial" w:cs="Arial"/>
          <w:color w:val="auto"/>
          <w:sz w:val="22"/>
          <w:szCs w:val="22"/>
        </w:rPr>
        <w:t>.</w:t>
      </w:r>
      <w:r w:rsidR="00460C8E" w:rsidRPr="00CC0A57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C0A57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1EF2F95B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</w:t>
      </w:r>
      <w:r w:rsidR="00C438E2">
        <w:rPr>
          <w:rFonts w:ascii="Arial" w:eastAsia="Lucida Sans Unicode" w:hAnsi="Arial" w:cs="Arial"/>
          <w:sz w:val="22"/>
          <w:u w:val="single"/>
          <w:lang w:eastAsia="pl-PL"/>
        </w:rPr>
        <w:t xml:space="preserve">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553BB3F8" w:rsidR="00674A32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C438E2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7AC9E8DC" w14:textId="77777777" w:rsidR="00806CC5" w:rsidRPr="0023401A" w:rsidRDefault="00806CC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</w:p>
    <w:p w14:paraId="1A2C4C96" w14:textId="2ABA0217" w:rsidR="00806CC5" w:rsidRPr="00806CC5" w:rsidRDefault="00806CC5" w:rsidP="00292478">
      <w:pPr>
        <w:pStyle w:val="Akapitzlist"/>
        <w:numPr>
          <w:ilvl w:val="0"/>
          <w:numId w:val="2"/>
        </w:numPr>
        <w:spacing w:line="360" w:lineRule="auto"/>
        <w:ind w:left="357" w:hanging="357"/>
        <w:contextualSpacing w:val="0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806CC5">
        <w:rPr>
          <w:rFonts w:ascii="Arial" w:eastAsia="Lucida Sans Unicode" w:hAnsi="Arial" w:cs="Arial"/>
          <w:color w:val="000000"/>
          <w:sz w:val="22"/>
          <w:lang w:eastAsia="pl-PL"/>
        </w:rPr>
        <w:t xml:space="preserve">Udzielamy gwarancji jakości na: Konserwację zespołów prądotwórczych zasilających urządzenia </w:t>
      </w:r>
      <w:proofErr w:type="spellStart"/>
      <w:r w:rsidRPr="00806CC5">
        <w:rPr>
          <w:rFonts w:ascii="Arial" w:eastAsia="Lucida Sans Unicode" w:hAnsi="Arial" w:cs="Arial"/>
          <w:color w:val="000000"/>
          <w:sz w:val="22"/>
          <w:lang w:eastAsia="pl-PL"/>
        </w:rPr>
        <w:t>srk</w:t>
      </w:r>
      <w:proofErr w:type="spellEnd"/>
      <w:r w:rsidRPr="00806CC5">
        <w:rPr>
          <w:rFonts w:ascii="Arial" w:eastAsia="Lucida Sans Unicode" w:hAnsi="Arial" w:cs="Arial"/>
          <w:color w:val="000000"/>
          <w:sz w:val="22"/>
          <w:lang w:eastAsia="pl-PL"/>
        </w:rPr>
        <w:t xml:space="preserve"> oraz wykonywanie  napraw awaryjnych zespołów prądotwórczych dla PKP PLK S.A. Zakład Linii Kolejowych w Zielonej Górze” a także zastosowane materiały do napraw awaryjnych  na okres: _______ miesięcy.</w:t>
      </w:r>
    </w:p>
    <w:p w14:paraId="5E8C1B8F" w14:textId="77777777" w:rsidR="00806CC5" w:rsidRDefault="00806CC5" w:rsidP="00806CC5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99FFA4E" w14:textId="400A305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5B407C9" w14:textId="6460EB4A" w:rsidR="007417BE" w:rsidRDefault="007417BE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417BE">
        <w:rPr>
          <w:rFonts w:ascii="Arial" w:hAnsi="Arial" w:cs="Arial"/>
          <w:sz w:val="22"/>
          <w:szCs w:val="22"/>
        </w:rPr>
        <w:t xml:space="preserve">Załącznik nr </w:t>
      </w:r>
      <w:r w:rsidR="00511F40">
        <w:rPr>
          <w:rFonts w:ascii="Arial" w:hAnsi="Arial" w:cs="Arial"/>
          <w:sz w:val="22"/>
          <w:szCs w:val="22"/>
        </w:rPr>
        <w:t>1</w:t>
      </w:r>
      <w:r w:rsidR="00511F40" w:rsidRPr="007417BE">
        <w:rPr>
          <w:rFonts w:ascii="Arial" w:hAnsi="Arial" w:cs="Arial"/>
          <w:sz w:val="22"/>
          <w:szCs w:val="22"/>
        </w:rPr>
        <w:t xml:space="preserve">  </w:t>
      </w:r>
      <w:r w:rsidRPr="007417BE">
        <w:rPr>
          <w:rFonts w:ascii="Arial" w:hAnsi="Arial" w:cs="Arial"/>
          <w:sz w:val="22"/>
          <w:szCs w:val="22"/>
        </w:rPr>
        <w:t xml:space="preserve">do Oświadczenia </w:t>
      </w:r>
      <w:r w:rsidR="00511F40">
        <w:rPr>
          <w:rFonts w:ascii="Arial" w:hAnsi="Arial" w:cs="Arial"/>
          <w:sz w:val="22"/>
          <w:szCs w:val="22"/>
        </w:rPr>
        <w:t xml:space="preserve">Załącznik nr </w:t>
      </w:r>
      <w:r w:rsidR="00AE5CD8">
        <w:rPr>
          <w:rFonts w:ascii="Arial" w:hAnsi="Arial" w:cs="Arial"/>
          <w:sz w:val="22"/>
          <w:szCs w:val="22"/>
        </w:rPr>
        <w:t>3</w:t>
      </w:r>
      <w:r w:rsidR="00511F40">
        <w:rPr>
          <w:rFonts w:ascii="Arial" w:hAnsi="Arial" w:cs="Arial"/>
          <w:sz w:val="22"/>
          <w:szCs w:val="22"/>
        </w:rPr>
        <w:t xml:space="preserve"> do</w:t>
      </w:r>
      <w:r w:rsidRPr="007417BE">
        <w:rPr>
          <w:rFonts w:ascii="Arial" w:hAnsi="Arial" w:cs="Arial"/>
          <w:sz w:val="22"/>
          <w:szCs w:val="22"/>
        </w:rPr>
        <w:t xml:space="preserve"> SWZ </w:t>
      </w:r>
      <w:r w:rsidR="00D777DD">
        <w:rPr>
          <w:rFonts w:ascii="Arial" w:hAnsi="Arial" w:cs="Arial"/>
          <w:sz w:val="22"/>
          <w:szCs w:val="22"/>
        </w:rPr>
        <w:t xml:space="preserve"> - wykaz zrealizowanych umów</w:t>
      </w:r>
    </w:p>
    <w:p w14:paraId="7D1A23CE" w14:textId="37E71863" w:rsidR="007417BE" w:rsidRDefault="007417BE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417BE">
        <w:rPr>
          <w:rFonts w:ascii="Arial" w:hAnsi="Arial" w:cs="Arial"/>
          <w:sz w:val="22"/>
          <w:szCs w:val="22"/>
        </w:rPr>
        <w:t xml:space="preserve">Załącznik nr </w:t>
      </w:r>
      <w:r w:rsidR="00511F40">
        <w:rPr>
          <w:rFonts w:ascii="Arial" w:hAnsi="Arial" w:cs="Arial"/>
          <w:sz w:val="22"/>
          <w:szCs w:val="22"/>
        </w:rPr>
        <w:t>2</w:t>
      </w:r>
      <w:r w:rsidR="00511F40" w:rsidRPr="007417BE">
        <w:rPr>
          <w:rFonts w:ascii="Arial" w:hAnsi="Arial" w:cs="Arial"/>
          <w:sz w:val="22"/>
          <w:szCs w:val="22"/>
        </w:rPr>
        <w:t xml:space="preserve">  </w:t>
      </w:r>
      <w:r w:rsidRPr="007417BE">
        <w:rPr>
          <w:rFonts w:ascii="Arial" w:hAnsi="Arial" w:cs="Arial"/>
          <w:sz w:val="22"/>
          <w:szCs w:val="22"/>
        </w:rPr>
        <w:t xml:space="preserve">do Oświadczenia </w:t>
      </w:r>
      <w:r w:rsidR="00511F40">
        <w:rPr>
          <w:rFonts w:ascii="Arial" w:hAnsi="Arial" w:cs="Arial"/>
          <w:sz w:val="22"/>
          <w:szCs w:val="22"/>
        </w:rPr>
        <w:t xml:space="preserve">Załącznik nr </w:t>
      </w:r>
      <w:r w:rsidR="00AE5CD8">
        <w:rPr>
          <w:rFonts w:ascii="Arial" w:hAnsi="Arial" w:cs="Arial"/>
          <w:sz w:val="22"/>
          <w:szCs w:val="22"/>
        </w:rPr>
        <w:t>3</w:t>
      </w:r>
      <w:r w:rsidR="00511F40">
        <w:rPr>
          <w:rFonts w:ascii="Arial" w:hAnsi="Arial" w:cs="Arial"/>
          <w:sz w:val="22"/>
          <w:szCs w:val="22"/>
        </w:rPr>
        <w:t xml:space="preserve"> do</w:t>
      </w:r>
      <w:r w:rsidR="00511F40" w:rsidRPr="007417BE">
        <w:rPr>
          <w:rFonts w:ascii="Arial" w:hAnsi="Arial" w:cs="Arial"/>
          <w:sz w:val="22"/>
          <w:szCs w:val="22"/>
        </w:rPr>
        <w:t xml:space="preserve"> </w:t>
      </w:r>
      <w:r w:rsidRPr="007417BE">
        <w:rPr>
          <w:rFonts w:ascii="Arial" w:hAnsi="Arial" w:cs="Arial"/>
          <w:sz w:val="22"/>
          <w:szCs w:val="22"/>
        </w:rPr>
        <w:t xml:space="preserve">SWZ </w:t>
      </w:r>
      <w:r w:rsidR="00D777DD">
        <w:rPr>
          <w:rFonts w:ascii="Arial" w:hAnsi="Arial" w:cs="Arial"/>
          <w:sz w:val="22"/>
          <w:szCs w:val="22"/>
        </w:rPr>
        <w:t xml:space="preserve"> - składniki cenotwórcze napraw awaryjnych</w:t>
      </w:r>
    </w:p>
    <w:p w14:paraId="495262D8" w14:textId="77C30E00" w:rsidR="001D084B" w:rsidRDefault="007417BE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417BE">
        <w:rPr>
          <w:rFonts w:ascii="Arial" w:hAnsi="Arial" w:cs="Arial"/>
          <w:sz w:val="22"/>
          <w:szCs w:val="22"/>
        </w:rPr>
        <w:t xml:space="preserve">Załącznik nr </w:t>
      </w:r>
      <w:r w:rsidR="00511F40">
        <w:rPr>
          <w:rFonts w:ascii="Arial" w:hAnsi="Arial" w:cs="Arial"/>
          <w:sz w:val="22"/>
          <w:szCs w:val="22"/>
        </w:rPr>
        <w:t>3</w:t>
      </w:r>
      <w:r w:rsidR="00511F40" w:rsidRPr="007417BE">
        <w:rPr>
          <w:rFonts w:ascii="Arial" w:hAnsi="Arial" w:cs="Arial"/>
          <w:sz w:val="22"/>
          <w:szCs w:val="22"/>
        </w:rPr>
        <w:t xml:space="preserve"> </w:t>
      </w:r>
      <w:r w:rsidR="00511F40">
        <w:rPr>
          <w:rFonts w:ascii="Arial" w:hAnsi="Arial" w:cs="Arial"/>
          <w:sz w:val="22"/>
          <w:szCs w:val="22"/>
        </w:rPr>
        <w:t xml:space="preserve">do Oświadczenia Załącznik nr </w:t>
      </w:r>
      <w:r w:rsidR="00AE5CD8">
        <w:rPr>
          <w:rFonts w:ascii="Arial" w:hAnsi="Arial" w:cs="Arial"/>
          <w:sz w:val="22"/>
          <w:szCs w:val="22"/>
        </w:rPr>
        <w:t>3</w:t>
      </w:r>
      <w:r w:rsidR="00511F40">
        <w:rPr>
          <w:rFonts w:ascii="Arial" w:hAnsi="Arial" w:cs="Arial"/>
          <w:sz w:val="22"/>
          <w:szCs w:val="22"/>
        </w:rPr>
        <w:t xml:space="preserve"> do</w:t>
      </w:r>
      <w:r w:rsidR="00511F40" w:rsidRPr="007417BE">
        <w:rPr>
          <w:rFonts w:ascii="Arial" w:hAnsi="Arial" w:cs="Arial"/>
          <w:sz w:val="22"/>
          <w:szCs w:val="22"/>
        </w:rPr>
        <w:t xml:space="preserve"> </w:t>
      </w:r>
      <w:r w:rsidR="00511F40">
        <w:rPr>
          <w:rFonts w:ascii="Arial" w:hAnsi="Arial" w:cs="Arial"/>
          <w:sz w:val="22"/>
          <w:szCs w:val="22"/>
        </w:rPr>
        <w:t>SWZ</w:t>
      </w:r>
      <w:r w:rsidRPr="007417BE">
        <w:rPr>
          <w:rFonts w:ascii="Arial" w:hAnsi="Arial" w:cs="Arial"/>
          <w:sz w:val="22"/>
          <w:szCs w:val="22"/>
        </w:rPr>
        <w:t xml:space="preserve"> </w:t>
      </w:r>
      <w:r w:rsidR="00D777DD">
        <w:rPr>
          <w:rFonts w:ascii="Arial" w:hAnsi="Arial" w:cs="Arial"/>
          <w:sz w:val="22"/>
          <w:szCs w:val="22"/>
        </w:rPr>
        <w:t xml:space="preserve"> - Formularz cenowy</w:t>
      </w:r>
    </w:p>
    <w:p w14:paraId="0CAC53A7" w14:textId="77777777" w:rsidR="007417BE" w:rsidRDefault="007417BE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44E8AB31" w14:textId="77777777" w:rsidR="007417BE" w:rsidRDefault="007417BE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4"/>
      <w:footerReference w:type="default" r:id="rId15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8B328" w14:textId="77777777" w:rsidR="000C609A" w:rsidRDefault="000C609A" w:rsidP="00DA091E">
      <w:r>
        <w:separator/>
      </w:r>
    </w:p>
  </w:endnote>
  <w:endnote w:type="continuationSeparator" w:id="0">
    <w:p w14:paraId="3CBB42F5" w14:textId="77777777" w:rsidR="000C609A" w:rsidRDefault="000C609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6E74259B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4A8AC" w14:textId="77777777" w:rsidR="000C609A" w:rsidRDefault="000C609A" w:rsidP="00DA091E">
      <w:r>
        <w:separator/>
      </w:r>
    </w:p>
  </w:footnote>
  <w:footnote w:type="continuationSeparator" w:id="0">
    <w:p w14:paraId="56CDE76C" w14:textId="77777777" w:rsidR="000C609A" w:rsidRDefault="000C609A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740482-F598-466B-B5E8-ED395376BD91}"/>
  </w:docVars>
  <w:rsids>
    <w:rsidRoot w:val="006079A8"/>
    <w:rsid w:val="0000095C"/>
    <w:rsid w:val="00011B4B"/>
    <w:rsid w:val="00011F03"/>
    <w:rsid w:val="000178C3"/>
    <w:rsid w:val="00023746"/>
    <w:rsid w:val="000339B6"/>
    <w:rsid w:val="00041DD6"/>
    <w:rsid w:val="000431C5"/>
    <w:rsid w:val="000578E9"/>
    <w:rsid w:val="00066460"/>
    <w:rsid w:val="00066AEA"/>
    <w:rsid w:val="00077B2C"/>
    <w:rsid w:val="00081068"/>
    <w:rsid w:val="000A3EBB"/>
    <w:rsid w:val="000A51EF"/>
    <w:rsid w:val="000A56B9"/>
    <w:rsid w:val="000B274C"/>
    <w:rsid w:val="000B6BCF"/>
    <w:rsid w:val="000C609A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1FFB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478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146A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32199"/>
    <w:rsid w:val="00450101"/>
    <w:rsid w:val="004535D7"/>
    <w:rsid w:val="00455DD8"/>
    <w:rsid w:val="00460C8E"/>
    <w:rsid w:val="00474AC1"/>
    <w:rsid w:val="0048151A"/>
    <w:rsid w:val="00495A9A"/>
    <w:rsid w:val="004E7147"/>
    <w:rsid w:val="004F34C8"/>
    <w:rsid w:val="004F7A42"/>
    <w:rsid w:val="00502E92"/>
    <w:rsid w:val="005040B7"/>
    <w:rsid w:val="00511F40"/>
    <w:rsid w:val="005431C6"/>
    <w:rsid w:val="00562FF7"/>
    <w:rsid w:val="00581502"/>
    <w:rsid w:val="00594FBF"/>
    <w:rsid w:val="005A03B5"/>
    <w:rsid w:val="005A1FD9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41152"/>
    <w:rsid w:val="006556A8"/>
    <w:rsid w:val="00656735"/>
    <w:rsid w:val="006703BF"/>
    <w:rsid w:val="00672C71"/>
    <w:rsid w:val="00674A32"/>
    <w:rsid w:val="006801E6"/>
    <w:rsid w:val="00686460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17BE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C0659"/>
    <w:rsid w:val="007F17B1"/>
    <w:rsid w:val="007F4087"/>
    <w:rsid w:val="00806CC5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1B99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431E0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E5CD8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2CD1"/>
    <w:rsid w:val="00BB37B4"/>
    <w:rsid w:val="00BC6CF4"/>
    <w:rsid w:val="00BC75FD"/>
    <w:rsid w:val="00BC7E25"/>
    <w:rsid w:val="00BD0B68"/>
    <w:rsid w:val="00BD4875"/>
    <w:rsid w:val="00BE31EC"/>
    <w:rsid w:val="00BE4307"/>
    <w:rsid w:val="00BE43B5"/>
    <w:rsid w:val="00BE6804"/>
    <w:rsid w:val="00BF4223"/>
    <w:rsid w:val="00BF6B1E"/>
    <w:rsid w:val="00C22D19"/>
    <w:rsid w:val="00C438E2"/>
    <w:rsid w:val="00C60895"/>
    <w:rsid w:val="00C6504A"/>
    <w:rsid w:val="00C83A3B"/>
    <w:rsid w:val="00C87100"/>
    <w:rsid w:val="00C952C1"/>
    <w:rsid w:val="00CA4645"/>
    <w:rsid w:val="00CA5A0A"/>
    <w:rsid w:val="00CB4BAC"/>
    <w:rsid w:val="00CB635B"/>
    <w:rsid w:val="00CC0A57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777DD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32D28"/>
    <w:rsid w:val="00E55510"/>
    <w:rsid w:val="00E57DBC"/>
    <w:rsid w:val="00E6478D"/>
    <w:rsid w:val="00E673CB"/>
    <w:rsid w:val="00E70629"/>
    <w:rsid w:val="00E7408D"/>
    <w:rsid w:val="00E76A99"/>
    <w:rsid w:val="00E801D6"/>
    <w:rsid w:val="00E9232F"/>
    <w:rsid w:val="00EA4EBC"/>
    <w:rsid w:val="00EC29A8"/>
    <w:rsid w:val="00EC44E7"/>
    <w:rsid w:val="00EC5923"/>
    <w:rsid w:val="00ED7B21"/>
    <w:rsid w:val="00EE2D4D"/>
    <w:rsid w:val="00EF2AB3"/>
    <w:rsid w:val="00F0482B"/>
    <w:rsid w:val="00F05A3B"/>
    <w:rsid w:val="00F07AEF"/>
    <w:rsid w:val="00F16DDD"/>
    <w:rsid w:val="00F275C0"/>
    <w:rsid w:val="00F43F4E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3740482-F598-466B-B5E8-ED395376BD9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Badeński Mariusz</cp:lastModifiedBy>
  <cp:revision>12</cp:revision>
  <cp:lastPrinted>2026-01-23T08:57:00Z</cp:lastPrinted>
  <dcterms:created xsi:type="dcterms:W3CDTF">2026-01-07T09:32:00Z</dcterms:created>
  <dcterms:modified xsi:type="dcterms:W3CDTF">2026-01-23T08:57:00Z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